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83D4" w14:textId="1792D3F9" w:rsidR="007802EC" w:rsidRDefault="007802EC" w:rsidP="007802EC">
      <w:pPr>
        <w:rPr>
          <w:rFonts w:ascii="Calibri" w:hAnsi="Calibri" w:cs="Calibri"/>
          <w:b/>
          <w:bCs/>
        </w:rPr>
      </w:pPr>
      <w:r w:rsidRPr="007802EC">
        <w:rPr>
          <w:rFonts w:ascii="Calibri" w:hAnsi="Calibri" w:cs="Calibri"/>
          <w:b/>
          <w:bCs/>
          <w:noProof/>
        </w:rPr>
        <mc:AlternateContent>
          <mc:Choice Requires="wps">
            <w:drawing>
              <wp:anchor distT="45720" distB="45720" distL="114300" distR="114300" simplePos="0" relativeHeight="251659264" behindDoc="0" locked="0" layoutInCell="1" allowOverlap="1" wp14:anchorId="76DAB1D3" wp14:editId="301F6F54">
                <wp:simplePos x="0" y="0"/>
                <wp:positionH relativeFrom="column">
                  <wp:posOffset>2407920</wp:posOffset>
                </wp:positionH>
                <wp:positionV relativeFrom="paragraph">
                  <wp:posOffset>281940</wp:posOffset>
                </wp:positionV>
                <wp:extent cx="3909060" cy="1135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135380"/>
                        </a:xfrm>
                        <a:prstGeom prst="rect">
                          <a:avLst/>
                        </a:prstGeom>
                        <a:solidFill>
                          <a:srgbClr val="FFFFFF"/>
                        </a:solidFill>
                        <a:ln w="9525">
                          <a:noFill/>
                          <a:miter lim="800000"/>
                          <a:headEnd/>
                          <a:tailEnd/>
                        </a:ln>
                      </wps:spPr>
                      <wps:txbx>
                        <w:txbxContent>
                          <w:p w14:paraId="64F7376C" w14:textId="18799EC2" w:rsidR="007802EC" w:rsidRPr="007802EC" w:rsidRDefault="007802EC" w:rsidP="00F81F5A">
                            <w:pPr>
                              <w:spacing w:after="0" w:line="240" w:lineRule="auto"/>
                              <w:jc w:val="center"/>
                              <w:rPr>
                                <w:b/>
                                <w:bCs/>
                              </w:rPr>
                            </w:pPr>
                            <w:r w:rsidRPr="007802EC">
                              <w:rPr>
                                <w:b/>
                                <w:bCs/>
                              </w:rPr>
                              <w:t>Frequently Asked Questions</w:t>
                            </w:r>
                          </w:p>
                          <w:p w14:paraId="11852CE2" w14:textId="2092979B" w:rsidR="007802EC" w:rsidRPr="007802EC" w:rsidRDefault="007802EC" w:rsidP="00F81F5A">
                            <w:pPr>
                              <w:spacing w:after="0" w:line="240" w:lineRule="auto"/>
                              <w:jc w:val="center"/>
                              <w:rPr>
                                <w:b/>
                                <w:bCs/>
                              </w:rPr>
                            </w:pPr>
                            <w:r w:rsidRPr="007802EC">
                              <w:rPr>
                                <w:b/>
                                <w:bCs/>
                              </w:rPr>
                              <w:t>The Hill Neighborhood Community Safety Initiative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AB1D3" id="_x0000_t202" coordsize="21600,21600" o:spt="202" path="m,l,21600r21600,l21600,xe">
                <v:stroke joinstyle="miter"/>
                <v:path gradientshapeok="t" o:connecttype="rect"/>
              </v:shapetype>
              <v:shape id="Text Box 2" o:spid="_x0000_s1026" type="#_x0000_t202" style="position:absolute;margin-left:189.6pt;margin-top:22.2pt;width:307.8pt;height:8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" stroked="f">
                <v:textbox>
                  <w:txbxContent>
                    <w:p w14:paraId="64F7376C" w14:textId="18799EC2" w:rsidR="007802EC" w:rsidRPr="007802EC" w:rsidRDefault="007802EC" w:rsidP="00F81F5A">
                      <w:pPr>
                        <w:spacing w:after="0" w:line="240" w:lineRule="auto"/>
                        <w:jc w:val="center"/>
                        <w:rPr>
                          <w:b/>
                          <w:bCs/>
                        </w:rPr>
                      </w:pPr>
                      <w:r w:rsidRPr="007802EC">
                        <w:rPr>
                          <w:b/>
                          <w:bCs/>
                        </w:rPr>
                        <w:t>Frequently Asked Questions</w:t>
                      </w:r>
                    </w:p>
                    <w:p w14:paraId="11852CE2" w14:textId="2092979B" w:rsidR="007802EC" w:rsidRPr="007802EC" w:rsidRDefault="007802EC" w:rsidP="00F81F5A">
                      <w:pPr>
                        <w:spacing w:after="0" w:line="240" w:lineRule="auto"/>
                        <w:jc w:val="center"/>
                        <w:rPr>
                          <w:b/>
                          <w:bCs/>
                        </w:rPr>
                      </w:pPr>
                      <w:r w:rsidRPr="007802EC">
                        <w:rPr>
                          <w:b/>
                          <w:bCs/>
                        </w:rPr>
                        <w:t>The Hill Neighborhood Community Safety Initiative</w:t>
                      </w:r>
                    </w:p>
                  </w:txbxContent>
                </v:textbox>
                <w10:wrap type="square"/>
              </v:shape>
            </w:pict>
          </mc:Fallback>
        </mc:AlternateContent>
      </w:r>
      <w:r>
        <w:rPr>
          <w:rFonts w:ascii="Calibri" w:hAnsi="Calibri" w:cs="Calibri"/>
          <w:b/>
          <w:bCs/>
          <w:noProof/>
        </w:rPr>
        <w:drawing>
          <wp:inline distT="0" distB="0" distL="0" distR="0" wp14:anchorId="4F42BA5A" wp14:editId="585E1D05">
            <wp:extent cx="1531620" cy="1531620"/>
            <wp:effectExtent l="0" t="0" r="0" b="0"/>
            <wp:docPr id="2121755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55407" name="Picture 21217554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1620" cy="1531620"/>
                    </a:xfrm>
                    <a:prstGeom prst="rect">
                      <a:avLst/>
                    </a:prstGeom>
                  </pic:spPr>
                </pic:pic>
              </a:graphicData>
            </a:graphic>
          </wp:inline>
        </w:drawing>
      </w:r>
    </w:p>
    <w:p w14:paraId="7D5CE1F8" w14:textId="5586B905" w:rsidR="00B44651" w:rsidRPr="00501E09" w:rsidRDefault="00B44651" w:rsidP="007802EC">
      <w:pPr>
        <w:spacing w:after="0" w:line="240" w:lineRule="auto"/>
        <w:rPr>
          <w:rFonts w:ascii="Calibri" w:hAnsi="Calibri" w:cs="Calibri"/>
          <w:b/>
          <w:bCs/>
        </w:rPr>
      </w:pPr>
      <w:r w:rsidRPr="00501E09">
        <w:rPr>
          <w:rFonts w:ascii="Calibri" w:hAnsi="Calibri" w:cs="Calibri"/>
          <w:b/>
          <w:bCs/>
        </w:rPr>
        <w:t>What are the details of the program?</w:t>
      </w:r>
    </w:p>
    <w:p w14:paraId="006941B8" w14:textId="5EFCD83A" w:rsidR="00B44651" w:rsidRPr="00501E09" w:rsidRDefault="00501E09" w:rsidP="007802EC">
      <w:pPr>
        <w:spacing w:after="0" w:line="240" w:lineRule="auto"/>
        <w:rPr>
          <w:rFonts w:ascii="Calibri" w:hAnsi="Calibri" w:cs="Calibri"/>
        </w:rPr>
      </w:pPr>
      <w:r w:rsidRPr="00501E09">
        <w:rPr>
          <w:rFonts w:ascii="Calibri" w:hAnsi="Calibri" w:cs="Calibri"/>
        </w:rPr>
        <w:t xml:space="preserve">The Hill Neighborhood Community Safety Initiative </w:t>
      </w:r>
      <w:r w:rsidR="00B44651" w:rsidRPr="00501E09">
        <w:rPr>
          <w:rFonts w:ascii="Calibri" w:hAnsi="Calibri" w:cs="Calibri"/>
        </w:rPr>
        <w:t>is a nonprofit, community-based neighborhood safety program that uses drone technology to help deter crime, improve situational awareness, and support emergency response efforts in The Hill neighborhood. The program is designed to support public safety while maintaining strong privacy protections and clear operating rules.</w:t>
      </w:r>
    </w:p>
    <w:p w14:paraId="47CD4AE0" w14:textId="77777777" w:rsidR="007802EC" w:rsidRDefault="007802EC" w:rsidP="007802EC">
      <w:pPr>
        <w:spacing w:after="0" w:line="240" w:lineRule="auto"/>
        <w:rPr>
          <w:rFonts w:ascii="Calibri" w:hAnsi="Calibri" w:cs="Calibri"/>
          <w:b/>
          <w:bCs/>
        </w:rPr>
      </w:pPr>
    </w:p>
    <w:p w14:paraId="2BA20605" w14:textId="4D762098" w:rsidR="00B44651" w:rsidRPr="00501E09" w:rsidRDefault="00B44651" w:rsidP="007802EC">
      <w:pPr>
        <w:spacing w:after="0" w:line="240" w:lineRule="auto"/>
        <w:rPr>
          <w:rFonts w:ascii="Calibri" w:hAnsi="Calibri" w:cs="Calibri"/>
          <w:b/>
          <w:bCs/>
        </w:rPr>
      </w:pPr>
      <w:r w:rsidRPr="00501E09">
        <w:rPr>
          <w:rFonts w:ascii="Calibri" w:hAnsi="Calibri" w:cs="Calibri"/>
          <w:b/>
          <w:bCs/>
        </w:rPr>
        <w:t>Why is the neighborhood using drones?</w:t>
      </w:r>
    </w:p>
    <w:p w14:paraId="3CEAD3AE" w14:textId="19CAA67A" w:rsidR="00B44651" w:rsidRPr="00501E09" w:rsidRDefault="00B44651" w:rsidP="007802EC">
      <w:pPr>
        <w:spacing w:after="0" w:line="240" w:lineRule="auto"/>
        <w:rPr>
          <w:rFonts w:ascii="Calibri" w:hAnsi="Calibri" w:cs="Calibri"/>
        </w:rPr>
      </w:pPr>
      <w:r w:rsidRPr="00501E09">
        <w:rPr>
          <w:rFonts w:ascii="Calibri" w:hAnsi="Calibri" w:cs="Calibri"/>
        </w:rPr>
        <w:t>The drones are part of the overall safety and security program which includes the block captain program, street patrols by Campbell Security and drones monitored by Titan Protection.</w:t>
      </w:r>
    </w:p>
    <w:p w14:paraId="023DE455" w14:textId="77777777" w:rsidR="007802EC" w:rsidRDefault="007802EC" w:rsidP="007802EC">
      <w:pPr>
        <w:spacing w:after="0" w:line="240" w:lineRule="auto"/>
        <w:rPr>
          <w:rFonts w:ascii="Calibri" w:hAnsi="Calibri" w:cs="Calibri"/>
        </w:rPr>
      </w:pPr>
    </w:p>
    <w:p w14:paraId="6A505842" w14:textId="29BE3D2E" w:rsidR="00B44651" w:rsidRPr="00501E09" w:rsidRDefault="00B44651" w:rsidP="007802EC">
      <w:pPr>
        <w:spacing w:after="0" w:line="240" w:lineRule="auto"/>
        <w:rPr>
          <w:rFonts w:ascii="Calibri" w:hAnsi="Calibri" w:cs="Calibri"/>
        </w:rPr>
      </w:pPr>
      <w:r w:rsidRPr="00501E09">
        <w:rPr>
          <w:rFonts w:ascii="Calibri" w:hAnsi="Calibri" w:cs="Calibri"/>
        </w:rPr>
        <w:t xml:space="preserve">The program was created to help: </w:t>
      </w:r>
    </w:p>
    <w:p w14:paraId="408A5545" w14:textId="77777777" w:rsidR="00B44651" w:rsidRPr="00501E09" w:rsidRDefault="00B44651" w:rsidP="007802EC">
      <w:pPr>
        <w:pStyle w:val="ListParagraph"/>
        <w:numPr>
          <w:ilvl w:val="0"/>
          <w:numId w:val="1"/>
        </w:numPr>
        <w:spacing w:after="0" w:line="240" w:lineRule="auto"/>
        <w:rPr>
          <w:rFonts w:ascii="Calibri" w:hAnsi="Calibri" w:cs="Calibri"/>
        </w:rPr>
      </w:pPr>
      <w:r w:rsidRPr="00501E09">
        <w:rPr>
          <w:rFonts w:ascii="Calibri" w:hAnsi="Calibri" w:cs="Calibri"/>
        </w:rPr>
        <w:t xml:space="preserve">Deter crime in public areas </w:t>
      </w:r>
    </w:p>
    <w:p w14:paraId="3794B826" w14:textId="22452970" w:rsidR="00B44651" w:rsidRPr="00501E09" w:rsidRDefault="00B44651" w:rsidP="007802EC">
      <w:pPr>
        <w:pStyle w:val="ListParagraph"/>
        <w:numPr>
          <w:ilvl w:val="0"/>
          <w:numId w:val="1"/>
        </w:numPr>
        <w:spacing w:after="0" w:line="240" w:lineRule="auto"/>
        <w:rPr>
          <w:rFonts w:ascii="Calibri" w:hAnsi="Calibri" w:cs="Calibri"/>
        </w:rPr>
      </w:pPr>
      <w:r w:rsidRPr="00501E09">
        <w:rPr>
          <w:rFonts w:ascii="Calibri" w:hAnsi="Calibri" w:cs="Calibri"/>
        </w:rPr>
        <w:t>Improve awareness during higher-risk time periods</w:t>
      </w:r>
    </w:p>
    <w:p w14:paraId="4F4480F7" w14:textId="77777777" w:rsidR="00B44651" w:rsidRPr="00501E09" w:rsidRDefault="00B44651" w:rsidP="007802EC">
      <w:pPr>
        <w:pStyle w:val="ListParagraph"/>
        <w:numPr>
          <w:ilvl w:val="0"/>
          <w:numId w:val="1"/>
        </w:numPr>
        <w:spacing w:after="0" w:line="240" w:lineRule="auto"/>
        <w:rPr>
          <w:rFonts w:ascii="Calibri" w:hAnsi="Calibri" w:cs="Calibri"/>
        </w:rPr>
      </w:pPr>
      <w:r w:rsidRPr="00501E09">
        <w:rPr>
          <w:rFonts w:ascii="Calibri" w:hAnsi="Calibri" w:cs="Calibri"/>
        </w:rPr>
        <w:t xml:space="preserve">Assist during emergencies or public safety incidents </w:t>
      </w:r>
    </w:p>
    <w:p w14:paraId="4E975760" w14:textId="109C17AA" w:rsidR="00B44651" w:rsidRPr="00501E09" w:rsidRDefault="00B44651" w:rsidP="007802EC">
      <w:pPr>
        <w:pStyle w:val="ListParagraph"/>
        <w:numPr>
          <w:ilvl w:val="0"/>
          <w:numId w:val="1"/>
        </w:numPr>
        <w:spacing w:after="0" w:line="240" w:lineRule="auto"/>
        <w:rPr>
          <w:rFonts w:ascii="Calibri" w:hAnsi="Calibri" w:cs="Calibri"/>
        </w:rPr>
      </w:pPr>
      <w:r w:rsidRPr="00501E09">
        <w:rPr>
          <w:rFonts w:ascii="Calibri" w:hAnsi="Calibri" w:cs="Calibri"/>
        </w:rPr>
        <w:t xml:space="preserve">Support overall neighborhood safety and community well-being </w:t>
      </w:r>
    </w:p>
    <w:p w14:paraId="27F8CEE0" w14:textId="77777777" w:rsidR="00501E09" w:rsidRDefault="00501E09" w:rsidP="007802EC">
      <w:pPr>
        <w:spacing w:after="0" w:line="240" w:lineRule="auto"/>
        <w:rPr>
          <w:rFonts w:ascii="Calibri" w:hAnsi="Calibri" w:cs="Calibri"/>
        </w:rPr>
      </w:pPr>
    </w:p>
    <w:p w14:paraId="499A57C4" w14:textId="3674554A" w:rsidR="00B44651" w:rsidRPr="00501E09" w:rsidRDefault="00B44651" w:rsidP="007802EC">
      <w:pPr>
        <w:spacing w:after="0" w:line="240" w:lineRule="auto"/>
        <w:rPr>
          <w:rFonts w:ascii="Calibri" w:hAnsi="Calibri" w:cs="Calibri"/>
        </w:rPr>
      </w:pPr>
      <w:r w:rsidRPr="00501E09">
        <w:rPr>
          <w:rFonts w:ascii="Calibri" w:hAnsi="Calibri" w:cs="Calibri"/>
        </w:rPr>
        <w:t>The drones are intended to serve as a visible deterrent and an additional safety tool — not as a system for constant surveillance.</w:t>
      </w:r>
    </w:p>
    <w:p w14:paraId="59D8E8C9" w14:textId="77777777" w:rsidR="00501E09" w:rsidRDefault="00501E09" w:rsidP="007802EC">
      <w:pPr>
        <w:spacing w:after="0" w:line="240" w:lineRule="auto"/>
        <w:rPr>
          <w:rFonts w:ascii="Calibri" w:hAnsi="Calibri" w:cs="Calibri"/>
          <w:b/>
          <w:bCs/>
        </w:rPr>
      </w:pPr>
    </w:p>
    <w:p w14:paraId="0FE9C82C" w14:textId="0646813E" w:rsidR="00B44651" w:rsidRPr="00501E09" w:rsidRDefault="00B44651" w:rsidP="007802EC">
      <w:pPr>
        <w:spacing w:after="0" w:line="240" w:lineRule="auto"/>
        <w:rPr>
          <w:rFonts w:ascii="Calibri" w:hAnsi="Calibri" w:cs="Calibri"/>
        </w:rPr>
      </w:pPr>
      <w:r w:rsidRPr="00501E09">
        <w:rPr>
          <w:rFonts w:ascii="Calibri" w:hAnsi="Calibri" w:cs="Calibri"/>
          <w:b/>
          <w:bCs/>
        </w:rPr>
        <w:t>Is this legal?</w:t>
      </w:r>
      <w:r w:rsidRPr="00501E09">
        <w:rPr>
          <w:rFonts w:ascii="Calibri" w:hAnsi="Calibri" w:cs="Calibri"/>
        </w:rPr>
        <w:t xml:space="preserve"> </w:t>
      </w:r>
    </w:p>
    <w:p w14:paraId="081FF400" w14:textId="4CE05620" w:rsidR="00501E09" w:rsidRDefault="00B44651" w:rsidP="007802EC">
      <w:pPr>
        <w:spacing w:after="0" w:line="240" w:lineRule="auto"/>
        <w:rPr>
          <w:rFonts w:ascii="Calibri" w:hAnsi="Calibri" w:cs="Calibri"/>
        </w:rPr>
      </w:pPr>
      <w:r w:rsidRPr="00501E09">
        <w:rPr>
          <w:rFonts w:ascii="Calibri" w:hAnsi="Calibri" w:cs="Calibri"/>
        </w:rPr>
        <w:t xml:space="preserve">Yes. All drone operations will comply with: </w:t>
      </w:r>
    </w:p>
    <w:p w14:paraId="37A0DBA2" w14:textId="2105D4A3" w:rsidR="00501E09" w:rsidRPr="00501E09" w:rsidRDefault="00B44651" w:rsidP="007802EC">
      <w:pPr>
        <w:pStyle w:val="ListParagraph"/>
        <w:numPr>
          <w:ilvl w:val="0"/>
          <w:numId w:val="2"/>
        </w:numPr>
        <w:spacing w:after="0" w:line="240" w:lineRule="auto"/>
        <w:rPr>
          <w:rFonts w:ascii="Calibri" w:hAnsi="Calibri" w:cs="Calibri"/>
        </w:rPr>
      </w:pPr>
      <w:r w:rsidRPr="00501E09">
        <w:rPr>
          <w:rFonts w:ascii="Calibri" w:hAnsi="Calibri" w:cs="Calibri"/>
        </w:rPr>
        <w:t xml:space="preserve">Federal Aviation Administration (FAA) regulations </w:t>
      </w:r>
    </w:p>
    <w:p w14:paraId="334DB097" w14:textId="5554F752" w:rsidR="00B44651" w:rsidRPr="00501E09" w:rsidRDefault="00B44651" w:rsidP="007802EC">
      <w:pPr>
        <w:pStyle w:val="ListParagraph"/>
        <w:numPr>
          <w:ilvl w:val="0"/>
          <w:numId w:val="2"/>
        </w:numPr>
        <w:spacing w:after="0" w:line="240" w:lineRule="auto"/>
        <w:rPr>
          <w:rFonts w:ascii="Calibri" w:hAnsi="Calibri" w:cs="Calibri"/>
        </w:rPr>
      </w:pPr>
      <w:r w:rsidRPr="00501E09">
        <w:rPr>
          <w:rFonts w:ascii="Calibri" w:hAnsi="Calibri" w:cs="Calibri"/>
        </w:rPr>
        <w:t>Applicable state and local laws, including St. Louis Ordinance 71813</w:t>
      </w:r>
    </w:p>
    <w:p w14:paraId="49C1AA49" w14:textId="77777777" w:rsidR="007802EC" w:rsidRDefault="007802EC" w:rsidP="007802EC">
      <w:pPr>
        <w:spacing w:after="0" w:line="240" w:lineRule="auto"/>
        <w:rPr>
          <w:rFonts w:ascii="Calibri" w:hAnsi="Calibri" w:cs="Calibri"/>
          <w:b/>
          <w:bCs/>
        </w:rPr>
      </w:pPr>
    </w:p>
    <w:p w14:paraId="496B1021" w14:textId="1B6D4375" w:rsidR="00B44651" w:rsidRPr="00501E09" w:rsidRDefault="00B44651" w:rsidP="007802EC">
      <w:pPr>
        <w:spacing w:after="0" w:line="240" w:lineRule="auto"/>
        <w:rPr>
          <w:rFonts w:ascii="Calibri" w:hAnsi="Calibri" w:cs="Calibri"/>
          <w:b/>
          <w:bCs/>
        </w:rPr>
      </w:pPr>
      <w:r w:rsidRPr="00501E09">
        <w:rPr>
          <w:rFonts w:ascii="Calibri" w:hAnsi="Calibri" w:cs="Calibri"/>
          <w:b/>
          <w:bCs/>
        </w:rPr>
        <w:t xml:space="preserve">Where will the drones fly? </w:t>
      </w:r>
    </w:p>
    <w:p w14:paraId="4A62874F" w14:textId="3D5BD9E2" w:rsidR="00501E09" w:rsidRDefault="00B44651" w:rsidP="007802EC">
      <w:pPr>
        <w:spacing w:after="0" w:line="240" w:lineRule="auto"/>
        <w:rPr>
          <w:rFonts w:ascii="Calibri" w:hAnsi="Calibri" w:cs="Calibri"/>
        </w:rPr>
      </w:pPr>
      <w:r w:rsidRPr="00501E09">
        <w:rPr>
          <w:rFonts w:ascii="Calibri" w:hAnsi="Calibri" w:cs="Calibri"/>
        </w:rPr>
        <w:t xml:space="preserve">Drone operations are limited to: </w:t>
      </w:r>
    </w:p>
    <w:p w14:paraId="7982E2D9" w14:textId="4BF6AA16" w:rsidR="00501E09" w:rsidRPr="00501E09" w:rsidRDefault="00B44651" w:rsidP="007802EC">
      <w:pPr>
        <w:pStyle w:val="ListParagraph"/>
        <w:numPr>
          <w:ilvl w:val="0"/>
          <w:numId w:val="3"/>
        </w:numPr>
        <w:spacing w:after="0" w:line="240" w:lineRule="auto"/>
        <w:rPr>
          <w:rFonts w:ascii="Calibri" w:hAnsi="Calibri" w:cs="Calibri"/>
        </w:rPr>
      </w:pPr>
      <w:r w:rsidRPr="00501E09">
        <w:rPr>
          <w:rFonts w:ascii="Calibri" w:hAnsi="Calibri" w:cs="Calibri"/>
        </w:rPr>
        <w:t xml:space="preserve">Public streets </w:t>
      </w:r>
    </w:p>
    <w:p w14:paraId="60DF2604" w14:textId="6B178F29" w:rsidR="00501E09" w:rsidRPr="00501E09" w:rsidRDefault="00B44651" w:rsidP="007802EC">
      <w:pPr>
        <w:pStyle w:val="ListParagraph"/>
        <w:numPr>
          <w:ilvl w:val="0"/>
          <w:numId w:val="3"/>
        </w:numPr>
        <w:spacing w:after="0" w:line="240" w:lineRule="auto"/>
        <w:rPr>
          <w:rFonts w:ascii="Calibri" w:hAnsi="Calibri" w:cs="Calibri"/>
        </w:rPr>
      </w:pPr>
      <w:r w:rsidRPr="00501E09">
        <w:rPr>
          <w:rFonts w:ascii="Calibri" w:hAnsi="Calibri" w:cs="Calibri"/>
        </w:rPr>
        <w:t xml:space="preserve">Alleys </w:t>
      </w:r>
    </w:p>
    <w:p w14:paraId="179A3D0C" w14:textId="72FCEFC1" w:rsidR="00501E09" w:rsidRPr="00501E09" w:rsidRDefault="00B44651" w:rsidP="007802EC">
      <w:pPr>
        <w:pStyle w:val="ListParagraph"/>
        <w:numPr>
          <w:ilvl w:val="0"/>
          <w:numId w:val="3"/>
        </w:numPr>
        <w:spacing w:after="0" w:line="240" w:lineRule="auto"/>
        <w:rPr>
          <w:rFonts w:ascii="Calibri" w:hAnsi="Calibri" w:cs="Calibri"/>
        </w:rPr>
      </w:pPr>
      <w:r w:rsidRPr="00501E09">
        <w:rPr>
          <w:rFonts w:ascii="Calibri" w:hAnsi="Calibri" w:cs="Calibri"/>
        </w:rPr>
        <w:t xml:space="preserve">Sidewalks </w:t>
      </w:r>
    </w:p>
    <w:p w14:paraId="04170142" w14:textId="77777777" w:rsidR="00501E09" w:rsidRPr="00501E09" w:rsidRDefault="00B44651" w:rsidP="007802EC">
      <w:pPr>
        <w:pStyle w:val="ListParagraph"/>
        <w:numPr>
          <w:ilvl w:val="0"/>
          <w:numId w:val="3"/>
        </w:numPr>
        <w:spacing w:after="0" w:line="240" w:lineRule="auto"/>
        <w:rPr>
          <w:rFonts w:ascii="Calibri" w:hAnsi="Calibri" w:cs="Calibri"/>
        </w:rPr>
      </w:pPr>
      <w:r w:rsidRPr="00501E09">
        <w:rPr>
          <w:rFonts w:ascii="Calibri" w:hAnsi="Calibri" w:cs="Calibri"/>
        </w:rPr>
        <w:t xml:space="preserve">Other publicly visible spaces </w:t>
      </w:r>
    </w:p>
    <w:p w14:paraId="0BF703BB" w14:textId="77777777" w:rsidR="00501E09" w:rsidRDefault="00501E09" w:rsidP="007802EC">
      <w:pPr>
        <w:spacing w:after="0" w:line="240" w:lineRule="auto"/>
        <w:rPr>
          <w:rFonts w:ascii="Calibri" w:hAnsi="Calibri" w:cs="Calibri"/>
        </w:rPr>
      </w:pPr>
    </w:p>
    <w:p w14:paraId="1C67B3D4" w14:textId="07A2CF4A" w:rsidR="00B44651" w:rsidRPr="00501E09" w:rsidRDefault="00B44651" w:rsidP="007802EC">
      <w:pPr>
        <w:spacing w:after="0" w:line="240" w:lineRule="auto"/>
        <w:rPr>
          <w:rFonts w:ascii="Calibri" w:hAnsi="Calibri" w:cs="Calibri"/>
        </w:rPr>
      </w:pPr>
      <w:r w:rsidRPr="00501E09">
        <w:rPr>
          <w:rFonts w:ascii="Calibri" w:hAnsi="Calibri" w:cs="Calibri"/>
        </w:rPr>
        <w:t>Flights will primarily occur during the overnight hours associated with increased crime risk. Flight paths will vary and are not designed to focus on any one property or resident.</w:t>
      </w:r>
    </w:p>
    <w:p w14:paraId="4297361E" w14:textId="77777777" w:rsidR="00501E09" w:rsidRDefault="00501E09" w:rsidP="007802EC">
      <w:pPr>
        <w:spacing w:after="0" w:line="240" w:lineRule="auto"/>
        <w:rPr>
          <w:rFonts w:ascii="Calibri" w:hAnsi="Calibri" w:cs="Calibri"/>
          <w:b/>
          <w:bCs/>
        </w:rPr>
      </w:pPr>
    </w:p>
    <w:p w14:paraId="6F3D4F18" w14:textId="3C8B2F02" w:rsidR="00B44651" w:rsidRPr="00501E09" w:rsidRDefault="00B44651" w:rsidP="007802EC">
      <w:pPr>
        <w:spacing w:after="0" w:line="240" w:lineRule="auto"/>
        <w:rPr>
          <w:rFonts w:ascii="Calibri" w:hAnsi="Calibri" w:cs="Calibri"/>
          <w:b/>
          <w:bCs/>
        </w:rPr>
      </w:pPr>
      <w:r w:rsidRPr="00501E09">
        <w:rPr>
          <w:rFonts w:ascii="Calibri" w:hAnsi="Calibri" w:cs="Calibri"/>
          <w:b/>
          <w:bCs/>
        </w:rPr>
        <w:t xml:space="preserve">Can drones monitor my home, backyard or private property? </w:t>
      </w:r>
    </w:p>
    <w:p w14:paraId="36AA4E69" w14:textId="27528AF3" w:rsidR="00B44651" w:rsidRPr="00501E09" w:rsidRDefault="00B44651" w:rsidP="007802EC">
      <w:pPr>
        <w:spacing w:after="0" w:line="240" w:lineRule="auto"/>
        <w:rPr>
          <w:rFonts w:ascii="Calibri" w:hAnsi="Calibri" w:cs="Calibri"/>
        </w:rPr>
      </w:pPr>
      <w:r w:rsidRPr="00501E09">
        <w:rPr>
          <w:rFonts w:ascii="Calibri" w:hAnsi="Calibri" w:cs="Calibri"/>
        </w:rPr>
        <w:t>No. The program does not target private property or conduct surveillance of private spaces. Drones may incidentally observe areas visible from public airspace, similar to what could be seen from a public street or sidewalk, but operators are instructed to avoid unnecessary observation of private areas.</w:t>
      </w:r>
    </w:p>
    <w:p w14:paraId="33965F3E" w14:textId="77777777" w:rsidR="007802EC" w:rsidRDefault="007802EC" w:rsidP="007802EC">
      <w:pPr>
        <w:spacing w:after="0" w:line="240" w:lineRule="auto"/>
        <w:rPr>
          <w:rFonts w:ascii="Calibri" w:hAnsi="Calibri" w:cs="Calibri"/>
          <w:b/>
          <w:bCs/>
        </w:rPr>
      </w:pPr>
    </w:p>
    <w:p w14:paraId="4FDE63CB" w14:textId="25AE87A4" w:rsidR="00B44651" w:rsidRPr="00501E09" w:rsidRDefault="00B44651" w:rsidP="007802EC">
      <w:pPr>
        <w:spacing w:after="0" w:line="240" w:lineRule="auto"/>
        <w:rPr>
          <w:rFonts w:ascii="Calibri" w:hAnsi="Calibri" w:cs="Calibri"/>
          <w:b/>
          <w:bCs/>
        </w:rPr>
      </w:pPr>
      <w:r w:rsidRPr="00501E09">
        <w:rPr>
          <w:rFonts w:ascii="Calibri" w:hAnsi="Calibri" w:cs="Calibri"/>
          <w:b/>
          <w:bCs/>
        </w:rPr>
        <w:t xml:space="preserve">Is this connected to law enforcement? </w:t>
      </w:r>
    </w:p>
    <w:p w14:paraId="11B99ED5" w14:textId="2D6AA160" w:rsidR="00B44651" w:rsidRPr="00501E09" w:rsidRDefault="00B44651" w:rsidP="007802EC">
      <w:pPr>
        <w:spacing w:after="0" w:line="240" w:lineRule="auto"/>
        <w:rPr>
          <w:rFonts w:ascii="Calibri" w:hAnsi="Calibri" w:cs="Calibri"/>
        </w:rPr>
      </w:pPr>
      <w:r w:rsidRPr="00501E09">
        <w:rPr>
          <w:rFonts w:ascii="Calibri" w:hAnsi="Calibri" w:cs="Calibri"/>
        </w:rPr>
        <w:t>The initiative is community-based and independently operated. However, footage may be shared with law enforcement as needed.</w:t>
      </w:r>
    </w:p>
    <w:p w14:paraId="204A1CA0" w14:textId="77777777" w:rsidR="007802EC" w:rsidRDefault="007802EC" w:rsidP="007802EC">
      <w:pPr>
        <w:spacing w:after="0" w:line="240" w:lineRule="auto"/>
        <w:rPr>
          <w:rFonts w:ascii="Calibri" w:hAnsi="Calibri" w:cs="Calibri"/>
          <w:b/>
          <w:bCs/>
        </w:rPr>
      </w:pPr>
    </w:p>
    <w:p w14:paraId="7EC9DBD0" w14:textId="2AD09DFF" w:rsidR="00B44651" w:rsidRPr="00501E09" w:rsidRDefault="00B44651" w:rsidP="007802EC">
      <w:pPr>
        <w:spacing w:after="0" w:line="240" w:lineRule="auto"/>
        <w:rPr>
          <w:rFonts w:ascii="Calibri" w:hAnsi="Calibri" w:cs="Calibri"/>
          <w:b/>
          <w:bCs/>
        </w:rPr>
      </w:pPr>
      <w:r w:rsidRPr="00501E09">
        <w:rPr>
          <w:rFonts w:ascii="Calibri" w:hAnsi="Calibri" w:cs="Calibri"/>
          <w:b/>
          <w:bCs/>
        </w:rPr>
        <w:t>Are my tax dollars being used to support this program?</w:t>
      </w:r>
    </w:p>
    <w:p w14:paraId="2E9BB9F7" w14:textId="5B853C26" w:rsidR="00B44651" w:rsidRPr="00501E09" w:rsidRDefault="00B44651" w:rsidP="007802EC">
      <w:pPr>
        <w:spacing w:after="0" w:line="240" w:lineRule="auto"/>
        <w:rPr>
          <w:rFonts w:ascii="Calibri" w:hAnsi="Calibri" w:cs="Calibri"/>
        </w:rPr>
      </w:pPr>
      <w:r w:rsidRPr="00501E09">
        <w:rPr>
          <w:rFonts w:ascii="Calibri" w:hAnsi="Calibri" w:cs="Calibri"/>
        </w:rPr>
        <w:t xml:space="preserve">No. This program is being funded by private donations and community </w:t>
      </w:r>
      <w:r w:rsidR="00501E09" w:rsidRPr="00501E09">
        <w:rPr>
          <w:rFonts w:ascii="Calibri" w:hAnsi="Calibri" w:cs="Calibri"/>
        </w:rPr>
        <w:t>partners. Zero tax dollars will be used to fund drone operations or equipment.</w:t>
      </w:r>
    </w:p>
    <w:p w14:paraId="6064FF12" w14:textId="77777777" w:rsidR="007802EC" w:rsidRDefault="007802EC" w:rsidP="007802EC">
      <w:pPr>
        <w:spacing w:after="0" w:line="240" w:lineRule="auto"/>
        <w:rPr>
          <w:rFonts w:ascii="Calibri" w:hAnsi="Calibri" w:cs="Calibri"/>
          <w:b/>
          <w:bCs/>
        </w:rPr>
      </w:pPr>
    </w:p>
    <w:p w14:paraId="31D8F62C" w14:textId="5638E98F" w:rsidR="00501E09" w:rsidRPr="00501E09" w:rsidRDefault="00501E09" w:rsidP="007802EC">
      <w:pPr>
        <w:spacing w:after="0" w:line="240" w:lineRule="auto"/>
        <w:rPr>
          <w:rFonts w:ascii="Calibri" w:hAnsi="Calibri" w:cs="Calibri"/>
          <w:b/>
          <w:bCs/>
        </w:rPr>
      </w:pPr>
      <w:r w:rsidRPr="00501E09">
        <w:rPr>
          <w:rFonts w:ascii="Calibri" w:hAnsi="Calibri" w:cs="Calibri"/>
          <w:b/>
          <w:bCs/>
        </w:rPr>
        <w:t>Who oversees this program?</w:t>
      </w:r>
    </w:p>
    <w:p w14:paraId="0B41A6D9" w14:textId="78F8CAFA" w:rsidR="00501E09" w:rsidRPr="00501E09" w:rsidRDefault="00501E09" w:rsidP="007802EC">
      <w:pPr>
        <w:spacing w:after="0" w:line="240" w:lineRule="auto"/>
        <w:rPr>
          <w:rFonts w:ascii="Calibri" w:hAnsi="Calibri" w:cs="Calibri"/>
        </w:rPr>
      </w:pPr>
      <w:r w:rsidRPr="00501E09">
        <w:rPr>
          <w:rFonts w:ascii="Calibri" w:hAnsi="Calibri" w:cs="Calibri"/>
        </w:rPr>
        <w:t xml:space="preserve">The drone is monitored and operated 24/7, 365 days a year by Titan Protection. The Safety and Security committee comprised of members of The Hill 2000 Neighborhood Association, The Hill Business Association and the Block Captain Program and work closely with Titan Protection and Campbell Security. </w:t>
      </w:r>
    </w:p>
    <w:p w14:paraId="3FB686CC" w14:textId="77777777" w:rsidR="007802EC" w:rsidRDefault="007802EC" w:rsidP="007802EC">
      <w:pPr>
        <w:spacing w:after="0" w:line="240" w:lineRule="auto"/>
        <w:rPr>
          <w:rFonts w:ascii="Calibri" w:hAnsi="Calibri" w:cs="Calibri"/>
          <w:b/>
          <w:bCs/>
        </w:rPr>
      </w:pPr>
    </w:p>
    <w:p w14:paraId="034E3C17" w14:textId="1D9A3380" w:rsidR="00501E09" w:rsidRPr="00501E09" w:rsidRDefault="00501E09" w:rsidP="007802EC">
      <w:pPr>
        <w:spacing w:after="0" w:line="240" w:lineRule="auto"/>
        <w:rPr>
          <w:rFonts w:ascii="Calibri" w:hAnsi="Calibri" w:cs="Calibri"/>
          <w:b/>
          <w:bCs/>
        </w:rPr>
      </w:pPr>
      <w:r w:rsidRPr="00501E09">
        <w:rPr>
          <w:rFonts w:ascii="Calibri" w:hAnsi="Calibri" w:cs="Calibri"/>
          <w:b/>
          <w:bCs/>
        </w:rPr>
        <w:t xml:space="preserve">What type of drones are being used and who operates them? </w:t>
      </w:r>
    </w:p>
    <w:p w14:paraId="5A16D8EE" w14:textId="6A089617" w:rsidR="00501E09" w:rsidRPr="00501E09" w:rsidRDefault="00501E09" w:rsidP="007802EC">
      <w:pPr>
        <w:spacing w:after="0" w:line="240" w:lineRule="auto"/>
        <w:rPr>
          <w:rFonts w:ascii="Calibri" w:hAnsi="Calibri" w:cs="Calibri"/>
        </w:rPr>
      </w:pPr>
      <w:r w:rsidRPr="00501E09">
        <w:rPr>
          <w:rFonts w:ascii="Calibri" w:hAnsi="Calibri" w:cs="Calibri"/>
        </w:rPr>
        <w:t>The Hill Neighborhood Community Safety Initiative has contracted with Titan Protection, a Kansas City-based security company, to operate and pilot the drones. Drone pilots operate from Titan’s Five Diamond UL-listed Remote Operations Center (ROC), which meets rigorous national standards for safety, reliability, and operational resilience. All drone operations are conducted by trained and authorized pilots operating under established safety and privacy procedures.</w:t>
      </w:r>
    </w:p>
    <w:sectPr w:rsidR="00501E09" w:rsidRPr="00501E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EAE1" w14:textId="77777777" w:rsidR="009A5B6A" w:rsidRDefault="009A5B6A" w:rsidP="007802EC">
      <w:pPr>
        <w:spacing w:after="0" w:line="240" w:lineRule="auto"/>
      </w:pPr>
      <w:r>
        <w:separator/>
      </w:r>
    </w:p>
  </w:endnote>
  <w:endnote w:type="continuationSeparator" w:id="0">
    <w:p w14:paraId="10EB8DD0" w14:textId="77777777" w:rsidR="009A5B6A" w:rsidRDefault="009A5B6A" w:rsidP="0078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471A" w14:textId="77777777" w:rsidR="009A5B6A" w:rsidRDefault="009A5B6A" w:rsidP="007802EC">
      <w:pPr>
        <w:spacing w:after="0" w:line="240" w:lineRule="auto"/>
      </w:pPr>
      <w:r>
        <w:separator/>
      </w:r>
    </w:p>
  </w:footnote>
  <w:footnote w:type="continuationSeparator" w:id="0">
    <w:p w14:paraId="52B981BC" w14:textId="77777777" w:rsidR="009A5B6A" w:rsidRDefault="009A5B6A" w:rsidP="00780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AC5"/>
    <w:multiLevelType w:val="hybridMultilevel"/>
    <w:tmpl w:val="298E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F1ABA"/>
    <w:multiLevelType w:val="hybridMultilevel"/>
    <w:tmpl w:val="2130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08134D"/>
    <w:multiLevelType w:val="hybridMultilevel"/>
    <w:tmpl w:val="594E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94432">
    <w:abstractNumId w:val="1"/>
  </w:num>
  <w:num w:numId="2" w16cid:durableId="164785639">
    <w:abstractNumId w:val="0"/>
  </w:num>
  <w:num w:numId="3" w16cid:durableId="44422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51"/>
    <w:rsid w:val="00501E09"/>
    <w:rsid w:val="006B0281"/>
    <w:rsid w:val="006D544B"/>
    <w:rsid w:val="007802EC"/>
    <w:rsid w:val="00835895"/>
    <w:rsid w:val="00856EE9"/>
    <w:rsid w:val="00907F79"/>
    <w:rsid w:val="009A5B6A"/>
    <w:rsid w:val="00A21FF1"/>
    <w:rsid w:val="00B44651"/>
    <w:rsid w:val="00D22A43"/>
    <w:rsid w:val="00E17233"/>
    <w:rsid w:val="00F8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A97D"/>
  <w15:chartTrackingRefBased/>
  <w15:docId w15:val="{CBDE0CEA-3F6B-4526-B08F-F21D4294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651"/>
    <w:rPr>
      <w:rFonts w:eastAsiaTheme="majorEastAsia" w:cstheme="majorBidi"/>
      <w:color w:val="272727" w:themeColor="text1" w:themeTint="D8"/>
    </w:rPr>
  </w:style>
  <w:style w:type="paragraph" w:styleId="Title">
    <w:name w:val="Title"/>
    <w:basedOn w:val="Normal"/>
    <w:next w:val="Normal"/>
    <w:link w:val="TitleChar"/>
    <w:uiPriority w:val="10"/>
    <w:qFormat/>
    <w:rsid w:val="00B44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651"/>
    <w:pPr>
      <w:spacing w:before="160"/>
      <w:jc w:val="center"/>
    </w:pPr>
    <w:rPr>
      <w:i/>
      <w:iCs/>
      <w:color w:val="404040" w:themeColor="text1" w:themeTint="BF"/>
    </w:rPr>
  </w:style>
  <w:style w:type="character" w:customStyle="1" w:styleId="QuoteChar">
    <w:name w:val="Quote Char"/>
    <w:basedOn w:val="DefaultParagraphFont"/>
    <w:link w:val="Quote"/>
    <w:uiPriority w:val="29"/>
    <w:rsid w:val="00B44651"/>
    <w:rPr>
      <w:i/>
      <w:iCs/>
      <w:color w:val="404040" w:themeColor="text1" w:themeTint="BF"/>
    </w:rPr>
  </w:style>
  <w:style w:type="paragraph" w:styleId="ListParagraph">
    <w:name w:val="List Paragraph"/>
    <w:basedOn w:val="Normal"/>
    <w:uiPriority w:val="34"/>
    <w:qFormat/>
    <w:rsid w:val="00B44651"/>
    <w:pPr>
      <w:ind w:left="720"/>
      <w:contextualSpacing/>
    </w:pPr>
  </w:style>
  <w:style w:type="character" w:styleId="IntenseEmphasis">
    <w:name w:val="Intense Emphasis"/>
    <w:basedOn w:val="DefaultParagraphFont"/>
    <w:uiPriority w:val="21"/>
    <w:qFormat/>
    <w:rsid w:val="00B44651"/>
    <w:rPr>
      <w:i/>
      <w:iCs/>
      <w:color w:val="0F4761" w:themeColor="accent1" w:themeShade="BF"/>
    </w:rPr>
  </w:style>
  <w:style w:type="paragraph" w:styleId="IntenseQuote">
    <w:name w:val="Intense Quote"/>
    <w:basedOn w:val="Normal"/>
    <w:next w:val="Normal"/>
    <w:link w:val="IntenseQuoteChar"/>
    <w:uiPriority w:val="30"/>
    <w:qFormat/>
    <w:rsid w:val="00B44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651"/>
    <w:rPr>
      <w:i/>
      <w:iCs/>
      <w:color w:val="0F4761" w:themeColor="accent1" w:themeShade="BF"/>
    </w:rPr>
  </w:style>
  <w:style w:type="character" w:styleId="IntenseReference">
    <w:name w:val="Intense Reference"/>
    <w:basedOn w:val="DefaultParagraphFont"/>
    <w:uiPriority w:val="32"/>
    <w:qFormat/>
    <w:rsid w:val="00B44651"/>
    <w:rPr>
      <w:b/>
      <w:bCs/>
      <w:smallCaps/>
      <w:color w:val="0F4761" w:themeColor="accent1" w:themeShade="BF"/>
      <w:spacing w:val="5"/>
    </w:rPr>
  </w:style>
  <w:style w:type="paragraph" w:styleId="Header">
    <w:name w:val="header"/>
    <w:basedOn w:val="Normal"/>
    <w:link w:val="HeaderChar"/>
    <w:uiPriority w:val="99"/>
    <w:unhideWhenUsed/>
    <w:rsid w:val="00780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2EC"/>
  </w:style>
  <w:style w:type="paragraph" w:styleId="Footer">
    <w:name w:val="footer"/>
    <w:basedOn w:val="Normal"/>
    <w:link w:val="FooterChar"/>
    <w:uiPriority w:val="99"/>
    <w:unhideWhenUsed/>
    <w:rsid w:val="00780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Gianino</dc:creator>
  <cp:keywords/>
  <dc:description/>
  <cp:lastModifiedBy>Jen Gianino</cp:lastModifiedBy>
  <cp:revision>2</cp:revision>
  <dcterms:created xsi:type="dcterms:W3CDTF">2026-05-07T19:40:00Z</dcterms:created>
  <dcterms:modified xsi:type="dcterms:W3CDTF">2026-05-08T15:00:00Z</dcterms:modified>
</cp:coreProperties>
</file>